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411" w:rsidRPr="00CA5CFB" w:rsidRDefault="009E3556" w:rsidP="00A523FC">
      <w:pPr>
        <w:jc w:val="center"/>
        <w:outlineLvl w:val="0"/>
        <w:rPr>
          <w:b/>
          <w:lang w:val="kk-KZ"/>
        </w:rPr>
      </w:pPr>
      <w:r>
        <w:rPr>
          <w:b/>
        </w:rPr>
        <w:t>Протокол №</w:t>
      </w:r>
      <w:r w:rsidR="009F47DB" w:rsidRPr="00C01570">
        <w:rPr>
          <w:b/>
        </w:rPr>
        <w:t xml:space="preserve"> </w:t>
      </w:r>
      <w:r w:rsidR="00C453E9">
        <w:rPr>
          <w:b/>
          <w:lang w:val="kk-KZ"/>
        </w:rPr>
        <w:t>10</w:t>
      </w:r>
    </w:p>
    <w:p w:rsidR="00020411" w:rsidRDefault="00020411" w:rsidP="00020411">
      <w:pPr>
        <w:jc w:val="center"/>
        <w:rPr>
          <w:b/>
        </w:rPr>
      </w:pPr>
    </w:p>
    <w:p w:rsidR="00020411" w:rsidRDefault="00020411" w:rsidP="00020411">
      <w:pPr>
        <w:jc w:val="center"/>
        <w:rPr>
          <w:b/>
        </w:rPr>
      </w:pPr>
      <w:r w:rsidRPr="006C2B91">
        <w:rPr>
          <w:b/>
        </w:rPr>
        <w:t xml:space="preserve">по итогам закупа лекарственных средств, изделий медицинского назначения, </w:t>
      </w:r>
    </w:p>
    <w:p w:rsidR="00020411" w:rsidRPr="006C2B91" w:rsidRDefault="00020411" w:rsidP="00020411">
      <w:pPr>
        <w:jc w:val="center"/>
        <w:rPr>
          <w:b/>
        </w:rPr>
      </w:pPr>
      <w:r w:rsidRPr="006C2B91">
        <w:rPr>
          <w:b/>
        </w:rPr>
        <w:t xml:space="preserve">медицинской техники, фармацевтических услуг способом </w:t>
      </w:r>
      <w:r>
        <w:rPr>
          <w:b/>
        </w:rPr>
        <w:t xml:space="preserve">ценового предложения по объявлению </w:t>
      </w:r>
    </w:p>
    <w:p w:rsidR="00020411" w:rsidRDefault="00020411" w:rsidP="00020411"/>
    <w:p w:rsidR="00020411" w:rsidRDefault="009F6771" w:rsidP="00020411">
      <w:r>
        <w:t xml:space="preserve">п. </w:t>
      </w:r>
      <w:r w:rsidR="00486C2B">
        <w:rPr>
          <w:lang w:val="kk-KZ"/>
        </w:rPr>
        <w:t>Жанаарка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53E9">
        <w:rPr>
          <w:lang w:val="kk-KZ"/>
        </w:rPr>
        <w:t>23.</w:t>
      </w:r>
      <w:r w:rsidR="007B3EA0">
        <w:t>0</w:t>
      </w:r>
      <w:r w:rsidR="00C453E9">
        <w:rPr>
          <w:lang w:val="kk-KZ"/>
        </w:rPr>
        <w:t>5</w:t>
      </w:r>
      <w:r w:rsidR="007B3EA0">
        <w:t>.202</w:t>
      </w:r>
      <w:r w:rsidR="00486C2B">
        <w:rPr>
          <w:lang w:val="kk-KZ"/>
        </w:rPr>
        <w:t>2</w:t>
      </w:r>
      <w:r w:rsidR="00020411">
        <w:t>г.</w:t>
      </w:r>
    </w:p>
    <w:p w:rsidR="00020411" w:rsidRDefault="00020411" w:rsidP="00020411">
      <w:pPr>
        <w:ind w:right="42" w:firstLine="708"/>
        <w:jc w:val="both"/>
        <w:rPr>
          <w:color w:val="000000"/>
          <w:sz w:val="28"/>
          <w:szCs w:val="28"/>
          <w:lang w:eastAsia="en-US"/>
        </w:rPr>
      </w:pP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</w:p>
    <w:p w:rsidR="00020411" w:rsidRPr="00BA535A" w:rsidRDefault="00020411" w:rsidP="00020411">
      <w:pPr>
        <w:ind w:firstLine="708"/>
        <w:jc w:val="both"/>
      </w:pPr>
      <w:proofErr w:type="gramStart"/>
      <w:r w:rsidRPr="00BA535A">
        <w:rPr>
          <w:color w:val="000000"/>
          <w:lang w:eastAsia="en-US"/>
        </w:rPr>
        <w:t xml:space="preserve">Закуп в соответствии с постановлением Правительства Республики Казахстан от </w:t>
      </w:r>
      <w:r w:rsidR="00DE7FAD" w:rsidRPr="00DE7FAD">
        <w:rPr>
          <w:color w:val="000000"/>
          <w:lang w:eastAsia="en-US"/>
        </w:rPr>
        <w:t>04</w:t>
      </w:r>
      <w:r w:rsidRPr="00BA535A">
        <w:rPr>
          <w:color w:val="000000"/>
          <w:lang w:eastAsia="en-US"/>
        </w:rPr>
        <w:t xml:space="preserve"> </w:t>
      </w:r>
      <w:r w:rsidR="00DE7FAD">
        <w:rPr>
          <w:color w:val="000000"/>
          <w:lang w:eastAsia="en-US"/>
        </w:rPr>
        <w:t>июня</w:t>
      </w:r>
      <w:r w:rsidRPr="00BA535A">
        <w:rPr>
          <w:color w:val="000000"/>
          <w:lang w:eastAsia="en-US"/>
        </w:rPr>
        <w:t xml:space="preserve"> 200</w:t>
      </w:r>
      <w:r w:rsidR="00DE7FAD">
        <w:rPr>
          <w:color w:val="000000"/>
          <w:lang w:eastAsia="en-US"/>
        </w:rPr>
        <w:t>21</w:t>
      </w:r>
      <w:r w:rsidRPr="00BA535A">
        <w:rPr>
          <w:color w:val="000000"/>
          <w:lang w:eastAsia="en-US"/>
        </w:rPr>
        <w:t xml:space="preserve">года № </w:t>
      </w:r>
      <w:r w:rsidR="00DE7FAD" w:rsidRPr="00DE7FAD">
        <w:rPr>
          <w:color w:val="000000"/>
          <w:lang w:eastAsia="en-US"/>
        </w:rPr>
        <w:t>375</w:t>
      </w:r>
      <w:r w:rsidRPr="00BA535A">
        <w:rPr>
          <w:color w:val="000000"/>
          <w:lang w:eastAsia="en-US"/>
        </w:rPr>
        <w:t xml:space="preserve"> «Об утверждении </w:t>
      </w:r>
      <w:r w:rsidR="00DE7FAD">
        <w:rPr>
          <w:color w:val="000000"/>
          <w:lang w:eastAsia="en-US"/>
        </w:rPr>
        <w:t>П</w:t>
      </w:r>
      <w:r w:rsidRPr="00BA535A">
        <w:rPr>
          <w:color w:val="000000"/>
          <w:lang w:eastAsia="en-US"/>
        </w:rPr>
        <w:t xml:space="preserve">равил организации и проведения закупа лекарственных средств, </w:t>
      </w:r>
      <w:r w:rsidR="00DE7FAD">
        <w:rPr>
          <w:color w:val="000000"/>
          <w:lang w:eastAsia="en-US"/>
        </w:rPr>
        <w:t xml:space="preserve">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</w:t>
      </w:r>
      <w:proofErr w:type="spellStart"/>
      <w:r w:rsidR="00DE7FAD">
        <w:rPr>
          <w:color w:val="000000"/>
          <w:lang w:eastAsia="en-US"/>
        </w:rPr>
        <w:t>услсг</w:t>
      </w:r>
      <w:proofErr w:type="spellEnd"/>
      <w:r w:rsidR="00DE7FAD">
        <w:rPr>
          <w:color w:val="000000"/>
          <w:lang w:eastAsia="en-US"/>
        </w:rPr>
        <w:t xml:space="preserve"> и признании утратившими силу некоторых решений Правительства РК» </w:t>
      </w:r>
      <w:r w:rsidRPr="00BA535A">
        <w:t xml:space="preserve">В актовом зале  центральной районной больницы </w:t>
      </w:r>
      <w:proofErr w:type="spellStart"/>
      <w:r w:rsidRPr="00BA535A">
        <w:t>Жанааркинского</w:t>
      </w:r>
      <w:proofErr w:type="spellEnd"/>
      <w:proofErr w:type="gramEnd"/>
      <w:r w:rsidRPr="00BA535A">
        <w:t xml:space="preserve"> района</w:t>
      </w:r>
      <w:r w:rsidR="009F6771">
        <w:t xml:space="preserve"> </w:t>
      </w:r>
      <w:r w:rsidR="00CA5CFB">
        <w:rPr>
          <w:lang w:val="kk-KZ"/>
        </w:rPr>
        <w:t>15</w:t>
      </w:r>
      <w:r>
        <w:t>.0</w:t>
      </w:r>
      <w:r w:rsidR="00CA5CFB">
        <w:rPr>
          <w:lang w:val="kk-KZ"/>
        </w:rPr>
        <w:t>3</w:t>
      </w:r>
      <w:r w:rsidRPr="00BA535A">
        <w:t>.202</w:t>
      </w:r>
      <w:r w:rsidR="00CA5CFB">
        <w:rPr>
          <w:lang w:val="kk-KZ"/>
        </w:rPr>
        <w:t>2</w:t>
      </w:r>
      <w:r w:rsidRPr="00BA535A">
        <w:t xml:space="preserve">. в 15.00.  произведено вскрытие конверта </w:t>
      </w:r>
      <w:proofErr w:type="gramStart"/>
      <w:r w:rsidRPr="00BA535A">
        <w:t>из</w:t>
      </w:r>
      <w:proofErr w:type="gramEnd"/>
      <w:r w:rsidRPr="00BA535A">
        <w:t xml:space="preserve"> </w:t>
      </w:r>
      <w:proofErr w:type="gramStart"/>
      <w:r w:rsidRPr="00BA535A">
        <w:t>способом</w:t>
      </w:r>
      <w:proofErr w:type="gramEnd"/>
      <w:r w:rsidRPr="00BA535A">
        <w:t xml:space="preserve"> ценовых предложений потенциального Поставщика.</w:t>
      </w:r>
    </w:p>
    <w:p w:rsidR="00020411" w:rsidRPr="00BA535A" w:rsidRDefault="00020411" w:rsidP="00020411">
      <w:pPr>
        <w:ind w:right="42" w:firstLine="708"/>
        <w:jc w:val="both"/>
        <w:rPr>
          <w:color w:val="000000"/>
          <w:lang w:eastAsia="en-US"/>
        </w:rPr>
      </w:pPr>
      <w:r w:rsidRPr="00BA535A">
        <w:rPr>
          <w:color w:val="000000"/>
          <w:lang w:eastAsia="en-US"/>
        </w:rPr>
        <w:t>Комиссия в составе:</w:t>
      </w:r>
    </w:p>
    <w:p w:rsidR="00020411" w:rsidRPr="00BA535A" w:rsidRDefault="00020411" w:rsidP="00020411">
      <w:pPr>
        <w:rPr>
          <w:b/>
          <w:color w:val="000000"/>
        </w:rPr>
      </w:pPr>
    </w:p>
    <w:p w:rsidR="00020411" w:rsidRDefault="00020411" w:rsidP="00020411">
      <w:pPr>
        <w:rPr>
          <w:b/>
          <w:color w:val="000000"/>
        </w:rPr>
      </w:pPr>
      <w:r w:rsidRPr="00BA535A">
        <w:rPr>
          <w:b/>
          <w:color w:val="000000"/>
        </w:rPr>
        <w:t>Заместитель директора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486C2B">
        <w:rPr>
          <w:b/>
          <w:color w:val="000000"/>
          <w:lang w:val="kk-KZ"/>
        </w:rPr>
        <w:t>Акибаева О.А</w:t>
      </w:r>
      <w:r w:rsidR="005B1BE2">
        <w:rPr>
          <w:b/>
          <w:color w:val="000000"/>
        </w:rPr>
        <w:t xml:space="preserve"> </w:t>
      </w:r>
    </w:p>
    <w:p w:rsidR="005B1BE2" w:rsidRPr="00BA535A" w:rsidRDefault="005B1BE2" w:rsidP="00020411">
      <w:pPr>
        <w:rPr>
          <w:b/>
          <w:color w:val="000000"/>
        </w:rPr>
      </w:pPr>
    </w:p>
    <w:p w:rsidR="00020411" w:rsidRPr="00BA535A" w:rsidRDefault="005B1BE2" w:rsidP="00020411">
      <w:pPr>
        <w:rPr>
          <w:b/>
          <w:color w:val="000000"/>
        </w:rPr>
      </w:pPr>
      <w:r>
        <w:rPr>
          <w:b/>
          <w:color w:val="000000"/>
        </w:rPr>
        <w:t>Зав аптекой</w:t>
      </w:r>
      <w:r w:rsidR="00020411" w:rsidRPr="00BA535A">
        <w:rPr>
          <w:b/>
          <w:color w:val="000000"/>
        </w:rPr>
        <w:t xml:space="preserve">   </w:t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</w:r>
      <w:r w:rsidR="00020411" w:rsidRPr="00BA535A">
        <w:rPr>
          <w:b/>
          <w:color w:val="000000"/>
        </w:rPr>
        <w:tab/>
        <w:t xml:space="preserve">                </w:t>
      </w:r>
      <w:r>
        <w:rPr>
          <w:b/>
          <w:color w:val="000000"/>
        </w:rPr>
        <w:t xml:space="preserve">                    </w:t>
      </w:r>
      <w:r w:rsidR="00020411" w:rsidRPr="00BA535A">
        <w:rPr>
          <w:b/>
          <w:color w:val="000000"/>
        </w:rPr>
        <w:t>Ахметова Д.</w:t>
      </w:r>
      <w:proofErr w:type="gramStart"/>
      <w:r w:rsidR="00020411" w:rsidRPr="00BA535A">
        <w:rPr>
          <w:b/>
          <w:color w:val="000000"/>
        </w:rPr>
        <w:t>К</w:t>
      </w:r>
      <w:proofErr w:type="gramEnd"/>
    </w:p>
    <w:p w:rsidR="00020411" w:rsidRPr="00BA535A" w:rsidRDefault="00020411" w:rsidP="00020411">
      <w:pPr>
        <w:rPr>
          <w:b/>
          <w:color w:val="000000"/>
        </w:rPr>
      </w:pPr>
    </w:p>
    <w:p w:rsidR="00020411" w:rsidRPr="005B1BE2" w:rsidRDefault="00020411" w:rsidP="00020411">
      <w:pPr>
        <w:ind w:right="42"/>
        <w:jc w:val="both"/>
        <w:rPr>
          <w:b/>
          <w:color w:val="000000"/>
        </w:rPr>
      </w:pPr>
      <w:r w:rsidRPr="00BA535A">
        <w:rPr>
          <w:b/>
          <w:color w:val="000000"/>
        </w:rPr>
        <w:t xml:space="preserve">Специалист по государственным закупкам                                   </w:t>
      </w:r>
      <w:r w:rsidR="005B1BE2">
        <w:rPr>
          <w:b/>
          <w:color w:val="000000"/>
        </w:rPr>
        <w:t xml:space="preserve">    </w:t>
      </w:r>
      <w:r w:rsidRPr="00BA535A">
        <w:rPr>
          <w:b/>
          <w:color w:val="000000"/>
        </w:rPr>
        <w:t xml:space="preserve"> </w:t>
      </w:r>
      <w:proofErr w:type="spellStart"/>
      <w:r w:rsidR="00A523FC">
        <w:rPr>
          <w:b/>
          <w:color w:val="000000"/>
        </w:rPr>
        <w:t>Есенбекова</w:t>
      </w:r>
      <w:proofErr w:type="spellEnd"/>
      <w:r w:rsidR="00A523FC">
        <w:rPr>
          <w:b/>
          <w:color w:val="000000"/>
        </w:rPr>
        <w:t xml:space="preserve"> Г.Ж</w:t>
      </w:r>
    </w:p>
    <w:p w:rsidR="00020411" w:rsidRPr="00BA535A" w:rsidRDefault="00020411" w:rsidP="00020411">
      <w:pPr>
        <w:ind w:right="42"/>
        <w:jc w:val="both"/>
        <w:rPr>
          <w:b/>
          <w:color w:val="000000"/>
        </w:rPr>
      </w:pPr>
    </w:p>
    <w:p w:rsidR="00020411" w:rsidRPr="00BA535A" w:rsidRDefault="00020411" w:rsidP="00020411">
      <w:r w:rsidRPr="00BA535A">
        <w:rPr>
          <w:b/>
          <w:color w:val="000000"/>
        </w:rPr>
        <w:t>Юрист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proofErr w:type="spellStart"/>
      <w:r w:rsidRPr="00BA535A">
        <w:rPr>
          <w:b/>
          <w:color w:val="000000"/>
        </w:rPr>
        <w:t>Бигарашев</w:t>
      </w:r>
      <w:proofErr w:type="spellEnd"/>
      <w:r w:rsidRPr="00BA535A">
        <w:rPr>
          <w:b/>
          <w:color w:val="000000"/>
        </w:rPr>
        <w:t xml:space="preserve"> А.А.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</w:p>
    <w:p w:rsidR="00020411" w:rsidRPr="0020148C" w:rsidRDefault="00020411" w:rsidP="00020411">
      <w:pPr>
        <w:jc w:val="both"/>
        <w:rPr>
          <w:lang w:val="kk-KZ"/>
        </w:rPr>
      </w:pPr>
      <w:r w:rsidRPr="00BA535A">
        <w:rPr>
          <w:b/>
          <w:color w:val="000000"/>
        </w:rPr>
        <w:t xml:space="preserve">Секретарь                                                         </w:t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Pr="00BA535A">
        <w:rPr>
          <w:b/>
          <w:color w:val="000000"/>
        </w:rPr>
        <w:tab/>
      </w:r>
      <w:r w:rsidR="00CA5CFB">
        <w:rPr>
          <w:b/>
          <w:color w:val="000000"/>
          <w:lang w:val="kk-KZ"/>
        </w:rPr>
        <w:t>Сейфолла Е.Б</w:t>
      </w:r>
    </w:p>
    <w:p w:rsidR="00486C2B" w:rsidRDefault="00486C2B" w:rsidP="00020411">
      <w:pPr>
        <w:jc w:val="both"/>
        <w:rPr>
          <w:lang w:val="kk-KZ"/>
        </w:rPr>
      </w:pPr>
    </w:p>
    <w:p w:rsidR="00020411" w:rsidRPr="00BA535A" w:rsidRDefault="00020411" w:rsidP="00020411">
      <w:pPr>
        <w:jc w:val="both"/>
      </w:pPr>
      <w:r w:rsidRPr="00BA535A">
        <w:t xml:space="preserve">Способом </w:t>
      </w:r>
      <w:proofErr w:type="gramStart"/>
      <w:r w:rsidRPr="00BA535A">
        <w:t>ценового</w:t>
      </w:r>
      <w:proofErr w:type="gramEnd"/>
      <w:r w:rsidRPr="00BA535A">
        <w:t xml:space="preserve"> предложений</w:t>
      </w:r>
      <w:r w:rsidRPr="00BA535A">
        <w:rPr>
          <w:b/>
        </w:rPr>
        <w:t xml:space="preserve"> </w:t>
      </w:r>
      <w:r w:rsidRPr="00BA535A">
        <w:t>представлены следующие  потенциальные поставщики:</w:t>
      </w:r>
    </w:p>
    <w:p w:rsidR="00020411" w:rsidRPr="00BA535A" w:rsidRDefault="00020411" w:rsidP="00020411">
      <w:r w:rsidRPr="00BA535A">
        <w:t xml:space="preserve"> </w:t>
      </w:r>
    </w:p>
    <w:tbl>
      <w:tblPr>
        <w:tblW w:w="457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0"/>
        <w:gridCol w:w="2254"/>
        <w:gridCol w:w="2250"/>
        <w:gridCol w:w="2250"/>
        <w:gridCol w:w="2568"/>
      </w:tblGrid>
      <w:tr w:rsidR="00020411" w:rsidRPr="00BA535A" w:rsidTr="00C01570">
        <w:trPr>
          <w:trHeight w:val="1014"/>
        </w:trPr>
        <w:tc>
          <w:tcPr>
            <w:tcW w:w="302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№</w:t>
            </w:r>
          </w:p>
        </w:tc>
        <w:tc>
          <w:tcPr>
            <w:tcW w:w="1136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Адрес</w:t>
            </w:r>
          </w:p>
        </w:tc>
        <w:tc>
          <w:tcPr>
            <w:tcW w:w="113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Номер</w:t>
            </w:r>
          </w:p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телефона</w:t>
            </w:r>
          </w:p>
        </w:tc>
        <w:tc>
          <w:tcPr>
            <w:tcW w:w="1294" w:type="pct"/>
            <w:vAlign w:val="center"/>
          </w:tcPr>
          <w:p w:rsidR="00020411" w:rsidRPr="00BA535A" w:rsidRDefault="00020411" w:rsidP="00992A02">
            <w:pPr>
              <w:pStyle w:val="1"/>
              <w:jc w:val="center"/>
              <w:rPr>
                <w:sz w:val="24"/>
                <w:szCs w:val="24"/>
              </w:rPr>
            </w:pPr>
            <w:r w:rsidRPr="00BA535A">
              <w:rPr>
                <w:sz w:val="24"/>
                <w:szCs w:val="24"/>
              </w:rPr>
              <w:t>Дата представления конвертов</w:t>
            </w:r>
          </w:p>
        </w:tc>
      </w:tr>
      <w:tr w:rsidR="00020411" w:rsidRPr="00BA535A" w:rsidTr="00C01570">
        <w:trPr>
          <w:trHeight w:val="432"/>
        </w:trPr>
        <w:tc>
          <w:tcPr>
            <w:tcW w:w="302" w:type="pct"/>
            <w:vAlign w:val="center"/>
          </w:tcPr>
          <w:p w:rsidR="00020411" w:rsidRPr="00BA535A" w:rsidRDefault="00A630ED" w:rsidP="00992A02">
            <w:pPr>
              <w:pStyle w:val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0411">
              <w:rPr>
                <w:sz w:val="24"/>
                <w:szCs w:val="24"/>
              </w:rPr>
              <w:t>.</w:t>
            </w:r>
          </w:p>
        </w:tc>
        <w:tc>
          <w:tcPr>
            <w:tcW w:w="1136" w:type="pct"/>
            <w:vAlign w:val="center"/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КФК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Медсервис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Плюс</w:t>
            </w:r>
          </w:p>
          <w:p w:rsidR="00020411" w:rsidRPr="00BA535A" w:rsidRDefault="00020411" w:rsidP="002B01E7"/>
        </w:tc>
        <w:tc>
          <w:tcPr>
            <w:tcW w:w="1134" w:type="pct"/>
            <w:vAlign w:val="center"/>
          </w:tcPr>
          <w:p w:rsidR="00020411" w:rsidRPr="00CA5CFB" w:rsidRDefault="00C453E9" w:rsidP="002B01E7">
            <w:pPr>
              <w:rPr>
                <w:lang w:val="kk-KZ"/>
              </w:rPr>
            </w:pPr>
            <w:proofErr w:type="spellStart"/>
            <w:r>
              <w:t>Г.Караганда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 xml:space="preserve">. </w:t>
            </w:r>
            <w:proofErr w:type="spellStart"/>
            <w:r>
              <w:t>Таттимбета</w:t>
            </w:r>
            <w:proofErr w:type="spellEnd"/>
            <w:r>
              <w:t xml:space="preserve"> 3/2</w:t>
            </w:r>
            <w:r w:rsidR="00C01570">
              <w:t xml:space="preserve"> </w:t>
            </w:r>
          </w:p>
        </w:tc>
        <w:tc>
          <w:tcPr>
            <w:tcW w:w="1134" w:type="pct"/>
            <w:vAlign w:val="center"/>
          </w:tcPr>
          <w:p w:rsidR="00020411" w:rsidRPr="002B01E7" w:rsidRDefault="0079703B" w:rsidP="00C453E9">
            <w:pPr>
              <w:rPr>
                <w:lang w:val="kk-KZ"/>
              </w:rPr>
            </w:pPr>
            <w:r>
              <w:t>8</w:t>
            </w:r>
            <w:r w:rsidR="00C453E9">
              <w:t>7212</w:t>
            </w:r>
            <w:r w:rsidR="00486C2B">
              <w:t>)</w:t>
            </w:r>
            <w:r w:rsidR="00C453E9">
              <w:t>332797</w:t>
            </w:r>
          </w:p>
        </w:tc>
        <w:tc>
          <w:tcPr>
            <w:tcW w:w="1294" w:type="pct"/>
            <w:vAlign w:val="center"/>
          </w:tcPr>
          <w:p w:rsidR="00020411" w:rsidRDefault="00C453E9" w:rsidP="00C453E9">
            <w:pPr>
              <w:jc w:val="center"/>
            </w:pPr>
            <w:r>
              <w:rPr>
                <w:lang w:val="kk-KZ"/>
              </w:rPr>
              <w:t>23</w:t>
            </w:r>
            <w:r w:rsidR="005E4D65">
              <w:rPr>
                <w:lang w:val="kk-KZ"/>
              </w:rPr>
              <w:t>.0</w:t>
            </w:r>
            <w:r>
              <w:rPr>
                <w:lang w:val="kk-KZ"/>
              </w:rPr>
              <w:t>5</w:t>
            </w:r>
            <w:r w:rsidR="005E4D65">
              <w:rPr>
                <w:lang w:val="kk-KZ"/>
              </w:rPr>
              <w:t>.202</w:t>
            </w:r>
            <w:r w:rsidR="00486C2B">
              <w:rPr>
                <w:lang w:val="kk-KZ"/>
              </w:rPr>
              <w:t>2</w:t>
            </w:r>
          </w:p>
        </w:tc>
      </w:tr>
      <w:tr w:rsidR="002B01E7" w:rsidRPr="00BA535A" w:rsidTr="00C01570">
        <w:trPr>
          <w:trHeight w:val="432"/>
        </w:trPr>
        <w:tc>
          <w:tcPr>
            <w:tcW w:w="302" w:type="pct"/>
            <w:vAlign w:val="center"/>
          </w:tcPr>
          <w:p w:rsidR="002B01E7" w:rsidRPr="002B01E7" w:rsidRDefault="002B01E7" w:rsidP="00992A0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136" w:type="pct"/>
            <w:vAlign w:val="center"/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NERA-PHARM</w:t>
            </w:r>
          </w:p>
          <w:p w:rsidR="002B01E7" w:rsidRPr="002B01E7" w:rsidRDefault="002B01E7" w:rsidP="002B01E7">
            <w:pPr>
              <w:rPr>
                <w:color w:val="000000"/>
              </w:rPr>
            </w:pPr>
          </w:p>
        </w:tc>
        <w:tc>
          <w:tcPr>
            <w:tcW w:w="1134" w:type="pct"/>
            <w:vAlign w:val="center"/>
          </w:tcPr>
          <w:p w:rsidR="002B01E7" w:rsidRDefault="002B01E7" w:rsidP="00C453E9">
            <w:r>
              <w:t xml:space="preserve">РК. г. </w:t>
            </w:r>
            <w:r w:rsidR="00C453E9">
              <w:t>Семей</w:t>
            </w:r>
          </w:p>
        </w:tc>
        <w:tc>
          <w:tcPr>
            <w:tcW w:w="1134" w:type="pct"/>
            <w:vAlign w:val="center"/>
          </w:tcPr>
          <w:p w:rsidR="002B01E7" w:rsidRDefault="002B01E7" w:rsidP="00C453E9">
            <w:r>
              <w:t>8(</w:t>
            </w:r>
            <w:r w:rsidR="00C453E9">
              <w:t>705</w:t>
            </w:r>
            <w:r>
              <w:t>)</w:t>
            </w:r>
            <w:r w:rsidR="00C453E9">
              <w:t>7989982</w:t>
            </w:r>
          </w:p>
        </w:tc>
        <w:tc>
          <w:tcPr>
            <w:tcW w:w="1294" w:type="pct"/>
            <w:vAlign w:val="center"/>
          </w:tcPr>
          <w:p w:rsidR="002B01E7" w:rsidRDefault="00C453E9" w:rsidP="00C453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</w:t>
            </w:r>
            <w:r w:rsidR="002B01E7">
              <w:rPr>
                <w:lang w:val="kk-KZ"/>
              </w:rPr>
              <w:t>.0</w:t>
            </w:r>
            <w:r>
              <w:rPr>
                <w:lang w:val="kk-KZ"/>
              </w:rPr>
              <w:t>5</w:t>
            </w:r>
            <w:r w:rsidR="002B01E7">
              <w:rPr>
                <w:lang w:val="kk-KZ"/>
              </w:rPr>
              <w:t>.2022</w:t>
            </w:r>
          </w:p>
        </w:tc>
      </w:tr>
      <w:tr w:rsidR="00C453E9" w:rsidRPr="00BA535A" w:rsidTr="00C01570">
        <w:trPr>
          <w:trHeight w:val="432"/>
        </w:trPr>
        <w:tc>
          <w:tcPr>
            <w:tcW w:w="302" w:type="pct"/>
            <w:vAlign w:val="center"/>
          </w:tcPr>
          <w:p w:rsidR="00C453E9" w:rsidRDefault="00C453E9" w:rsidP="00992A02">
            <w:pPr>
              <w:pStyle w:val="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136" w:type="pct"/>
            <w:vAlign w:val="center"/>
          </w:tcPr>
          <w:p w:rsidR="00C453E9" w:rsidRDefault="00A93871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</w:t>
            </w:r>
            <w:proofErr w:type="spellStart"/>
            <w:r w:rsidR="00C453E9">
              <w:rPr>
                <w:rFonts w:ascii="Calibri" w:hAnsi="Calibri" w:cs="Calibri"/>
                <w:color w:val="000000"/>
                <w:sz w:val="22"/>
                <w:szCs w:val="22"/>
              </w:rPr>
              <w:t>Диакит</w:t>
            </w:r>
            <w:proofErr w:type="spellEnd"/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pct"/>
            <w:vAlign w:val="center"/>
          </w:tcPr>
          <w:p w:rsidR="00C453E9" w:rsidRDefault="00A93871" w:rsidP="00C453E9">
            <w:r>
              <w:t>Г.Караганда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мкр</w:t>
            </w:r>
            <w:proofErr w:type="spellEnd"/>
            <w:r>
              <w:t xml:space="preserve"> 19 строение 40А</w:t>
            </w:r>
          </w:p>
        </w:tc>
        <w:tc>
          <w:tcPr>
            <w:tcW w:w="1134" w:type="pct"/>
            <w:vAlign w:val="center"/>
          </w:tcPr>
          <w:p w:rsidR="00C453E9" w:rsidRDefault="00A93871" w:rsidP="00C453E9">
            <w:r>
              <w:t>87212378602</w:t>
            </w:r>
          </w:p>
        </w:tc>
        <w:tc>
          <w:tcPr>
            <w:tcW w:w="1294" w:type="pct"/>
            <w:vAlign w:val="center"/>
          </w:tcPr>
          <w:p w:rsidR="00C453E9" w:rsidRDefault="00A93871" w:rsidP="00C453E9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23.05.2022</w:t>
            </w:r>
          </w:p>
        </w:tc>
      </w:tr>
    </w:tbl>
    <w:p w:rsidR="00020411" w:rsidRPr="00BA535A" w:rsidRDefault="00020411" w:rsidP="00020411"/>
    <w:p w:rsidR="00020411" w:rsidRPr="00BA535A" w:rsidRDefault="00020411" w:rsidP="00020411">
      <w:pPr>
        <w:jc w:val="both"/>
      </w:pPr>
      <w:r w:rsidRPr="00BA535A">
        <w:rPr>
          <w:color w:val="000000"/>
        </w:rPr>
        <w:t>По основанию подачи способом ценового предложения</w:t>
      </w:r>
      <w:proofErr w:type="gramStart"/>
      <w:r w:rsidRPr="00BA535A">
        <w:rPr>
          <w:color w:val="000000"/>
        </w:rPr>
        <w:t xml:space="preserve"> ,</w:t>
      </w:r>
      <w:proofErr w:type="gramEnd"/>
      <w:r w:rsidRPr="00BA535A">
        <w:rPr>
          <w:color w:val="000000"/>
        </w:rPr>
        <w:t xml:space="preserve"> соответствующей требованиям </w:t>
      </w:r>
      <w:r w:rsidRPr="00BA535A">
        <w:t>решено закуп способом запроса ценовых предложений признать состоявшимся, признать потенциального поставщика победителем. (приложение 1).</w:t>
      </w:r>
      <w:r w:rsidRPr="00BA535A">
        <w:rPr>
          <w:color w:val="000000"/>
        </w:rPr>
        <w:t xml:space="preserve"> </w:t>
      </w:r>
    </w:p>
    <w:p w:rsidR="00020411" w:rsidRPr="00BA535A" w:rsidRDefault="00020411" w:rsidP="00020411">
      <w:pPr>
        <w:jc w:val="both"/>
      </w:pPr>
      <w:r w:rsidRPr="00BA535A">
        <w:t xml:space="preserve">         Победителю  предоставить </w:t>
      </w:r>
      <w:r w:rsidRPr="00BA535A">
        <w:rPr>
          <w:color w:val="000000"/>
        </w:rPr>
        <w:t xml:space="preserve">в течение десяти календарных дней со дня признания </w:t>
      </w:r>
      <w:r w:rsidRPr="00BA535A">
        <w:t>потенциального поставщика</w:t>
      </w:r>
      <w:r w:rsidRPr="00BA535A">
        <w:rPr>
          <w:color w:val="000000"/>
        </w:rPr>
        <w:t xml:space="preserve"> документы, подтверждающие соответствие квалификационным требованиям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</w:p>
    <w:p w:rsidR="00020411" w:rsidRDefault="00020411" w:rsidP="00020411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</w:t>
      </w: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</w:t>
      </w:r>
    </w:p>
    <w:p w:rsidR="00CA5CFB" w:rsidRDefault="00C01570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  <w:r>
        <w:rPr>
          <w:color w:val="000000"/>
          <w:sz w:val="20"/>
          <w:szCs w:val="20"/>
        </w:rPr>
        <w:t xml:space="preserve">             </w:t>
      </w: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CA5CFB" w:rsidRDefault="00CA5CFB" w:rsidP="00C01570">
      <w:pPr>
        <w:jc w:val="right"/>
        <w:outlineLvl w:val="0"/>
        <w:rPr>
          <w:color w:val="000000"/>
          <w:sz w:val="20"/>
          <w:szCs w:val="20"/>
          <w:lang w:val="kk-KZ"/>
        </w:rPr>
      </w:pPr>
    </w:p>
    <w:p w:rsidR="00020411" w:rsidRPr="00BA535A" w:rsidRDefault="00C01570" w:rsidP="00C01570">
      <w:pPr>
        <w:jc w:val="right"/>
        <w:outlineLv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020411" w:rsidRPr="00392781">
        <w:rPr>
          <w:color w:val="000000"/>
          <w:sz w:val="20"/>
          <w:szCs w:val="20"/>
        </w:rPr>
        <w:t>Приложение 1 к протокол</w:t>
      </w:r>
      <w:r w:rsidR="00020411">
        <w:rPr>
          <w:color w:val="000000"/>
          <w:sz w:val="20"/>
          <w:szCs w:val="20"/>
        </w:rPr>
        <w:t xml:space="preserve">у № </w:t>
      </w:r>
      <w:r w:rsidR="00C453E9">
        <w:rPr>
          <w:color w:val="000000"/>
          <w:sz w:val="20"/>
          <w:szCs w:val="20"/>
        </w:rPr>
        <w:t>10</w:t>
      </w:r>
      <w:r w:rsidR="00020411">
        <w:rPr>
          <w:color w:val="000000"/>
          <w:sz w:val="20"/>
          <w:szCs w:val="20"/>
        </w:rPr>
        <w:t xml:space="preserve"> </w:t>
      </w:r>
      <w:r w:rsidR="00020411" w:rsidRPr="000F568B">
        <w:rPr>
          <w:color w:val="000000"/>
          <w:sz w:val="20"/>
          <w:szCs w:val="20"/>
        </w:rPr>
        <w:t xml:space="preserve">от </w:t>
      </w:r>
      <w:r w:rsidR="00C453E9">
        <w:rPr>
          <w:color w:val="000000"/>
          <w:sz w:val="28"/>
          <w:szCs w:val="28"/>
          <w:lang w:val="kk-KZ"/>
        </w:rPr>
        <w:t>23</w:t>
      </w:r>
      <w:r w:rsidR="00CA5CFB" w:rsidRPr="00A52115">
        <w:rPr>
          <w:sz w:val="28"/>
          <w:szCs w:val="28"/>
        </w:rPr>
        <w:t>.</w:t>
      </w:r>
      <w:r w:rsidR="00C453E9">
        <w:rPr>
          <w:sz w:val="28"/>
          <w:szCs w:val="28"/>
          <w:lang w:val="kk-KZ"/>
        </w:rPr>
        <w:t>05</w:t>
      </w:r>
      <w:r w:rsidR="00020411" w:rsidRPr="00A52115">
        <w:rPr>
          <w:sz w:val="28"/>
          <w:szCs w:val="28"/>
        </w:rPr>
        <w:t>.202</w:t>
      </w:r>
      <w:r w:rsidR="00486C2B" w:rsidRPr="00A52115">
        <w:rPr>
          <w:sz w:val="28"/>
          <w:szCs w:val="28"/>
        </w:rPr>
        <w:t>2</w:t>
      </w:r>
      <w:r w:rsidR="00020411" w:rsidRPr="00A52115">
        <w:rPr>
          <w:sz w:val="28"/>
          <w:szCs w:val="28"/>
        </w:rPr>
        <w:t>г</w:t>
      </w:r>
      <w:r w:rsidR="00020411">
        <w:t xml:space="preserve">. </w:t>
      </w: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Pr="00BA535A" w:rsidRDefault="00020411" w:rsidP="00020411">
      <w:pPr>
        <w:jc w:val="right"/>
        <w:rPr>
          <w:color w:val="000000"/>
        </w:rPr>
      </w:pPr>
    </w:p>
    <w:p w:rsidR="00020411" w:rsidRDefault="00020411" w:rsidP="00020411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</w:t>
      </w:r>
    </w:p>
    <w:p w:rsidR="00C01570" w:rsidRDefault="00020411" w:rsidP="00A523FC">
      <w:pPr>
        <w:ind w:left="708" w:firstLine="708"/>
        <w:outlineLvl w:val="0"/>
        <w:rPr>
          <w:b/>
        </w:rPr>
      </w:pPr>
      <w:r w:rsidRPr="00F102AB">
        <w:rPr>
          <w:b/>
        </w:rPr>
        <w:t>Перечень изделий медицинского назначения, подлежащие закупу:</w:t>
      </w:r>
      <w:r>
        <w:rPr>
          <w:b/>
        </w:rPr>
        <w:t xml:space="preserve"> </w:t>
      </w:r>
    </w:p>
    <w:p w:rsidR="00020411" w:rsidRPr="00C01570" w:rsidRDefault="00020411" w:rsidP="00A523FC">
      <w:pPr>
        <w:ind w:left="708" w:firstLine="708"/>
        <w:outlineLvl w:val="0"/>
        <w:rPr>
          <w:b/>
        </w:rPr>
      </w:pPr>
      <w:r>
        <w:rPr>
          <w:b/>
        </w:rPr>
        <w:t xml:space="preserve">            </w:t>
      </w:r>
    </w:p>
    <w:tbl>
      <w:tblPr>
        <w:tblW w:w="10866" w:type="dxa"/>
        <w:tblLayout w:type="fixed"/>
        <w:tblLook w:val="04A0"/>
      </w:tblPr>
      <w:tblGrid>
        <w:gridCol w:w="540"/>
        <w:gridCol w:w="3157"/>
        <w:gridCol w:w="1089"/>
        <w:gridCol w:w="1520"/>
        <w:gridCol w:w="1520"/>
        <w:gridCol w:w="1520"/>
        <w:gridCol w:w="1520"/>
      </w:tblGrid>
      <w:tr w:rsidR="00CA5CFB" w:rsidRPr="00C01570" w:rsidTr="00C453E9">
        <w:trPr>
          <w:trHeight w:val="87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color w:val="000000"/>
                <w:sz w:val="20"/>
                <w:szCs w:val="20"/>
              </w:rPr>
            </w:pPr>
            <w:r w:rsidRPr="00C01570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3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Торговые наименования</w:t>
            </w:r>
          </w:p>
        </w:tc>
        <w:tc>
          <w:tcPr>
            <w:tcW w:w="1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01570">
              <w:rPr>
                <w:b/>
                <w:bCs/>
                <w:color w:val="000000"/>
                <w:sz w:val="20"/>
                <w:szCs w:val="20"/>
              </w:rPr>
              <w:t>Ед</w:t>
            </w:r>
            <w:proofErr w:type="gramStart"/>
            <w:r w:rsidRPr="00C01570">
              <w:rPr>
                <w:b/>
                <w:bCs/>
                <w:color w:val="000000"/>
                <w:sz w:val="20"/>
                <w:szCs w:val="20"/>
              </w:rPr>
              <w:t>.и</w:t>
            </w:r>
            <w:proofErr w:type="gramEnd"/>
            <w:r w:rsidRPr="00C01570">
              <w:rPr>
                <w:b/>
                <w:bCs/>
                <w:color w:val="000000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CA5CFB" w:rsidRPr="00CA5CFB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Кол-во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</w:rPr>
              <w:t>Предельная цена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E9485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Цена поставщика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CA5CFB" w:rsidRPr="00C01570" w:rsidRDefault="00CA5CFB" w:rsidP="00992A02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 w:rsidRPr="00C01570">
              <w:rPr>
                <w:b/>
                <w:bCs/>
                <w:color w:val="000000"/>
                <w:sz w:val="20"/>
                <w:szCs w:val="20"/>
                <w:lang w:val="kk-KZ"/>
              </w:rPr>
              <w:t>Победитель</w:t>
            </w:r>
          </w:p>
        </w:tc>
      </w:tr>
      <w:tr w:rsidR="00A52115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52115" w:rsidRPr="00E730C5" w:rsidRDefault="00A52115" w:rsidP="00E94852">
            <w:pPr>
              <w:rPr>
                <w:sz w:val="20"/>
                <w:szCs w:val="20"/>
              </w:rPr>
            </w:pPr>
            <w:r w:rsidRPr="00E730C5">
              <w:rPr>
                <w:sz w:val="20"/>
                <w:szCs w:val="20"/>
              </w:rPr>
              <w:t>1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Папаверина гидрохлорид</w:t>
            </w:r>
          </w:p>
          <w:p w:rsidR="00A52115" w:rsidRPr="00E730C5" w:rsidRDefault="00C453E9" w:rsidP="00E94852">
            <w:pPr>
              <w:rPr>
                <w:color w:val="000000"/>
              </w:rPr>
            </w:pPr>
            <w:r w:rsidRPr="00C453E9">
              <w:rPr>
                <w:color w:val="000000"/>
              </w:rPr>
              <w:t>раствор для инъекций 2% по 2 мл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52115" w:rsidRPr="00C453E9" w:rsidRDefault="00C453E9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115" w:rsidRPr="00E730C5" w:rsidRDefault="00C453E9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2115" w:rsidRPr="00E730C5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="00A52115" w:rsidRPr="00E730C5">
              <w:rPr>
                <w:sz w:val="28"/>
                <w:szCs w:val="28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5" w:rsidRPr="00E730C5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A52115" w:rsidRPr="00E730C5">
              <w:rPr>
                <w:sz w:val="28"/>
                <w:szCs w:val="28"/>
              </w:rPr>
              <w:t>,00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КФК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Медсервис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Плюс</w:t>
            </w:r>
          </w:p>
          <w:p w:rsidR="00A52115" w:rsidRPr="00C01570" w:rsidRDefault="00A52115" w:rsidP="00992A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453E9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3E9" w:rsidRPr="00E730C5" w:rsidRDefault="00C453E9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Фентанил</w:t>
            </w:r>
            <w:proofErr w:type="spellEnd"/>
          </w:p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  <w:r w:rsidRPr="00C453E9">
              <w:rPr>
                <w:color w:val="000000"/>
                <w:sz w:val="20"/>
                <w:szCs w:val="20"/>
              </w:rPr>
              <w:t>раствор для инъекций 0,005% по 2 мл</w:t>
            </w: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3E9" w:rsidRDefault="00C453E9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</w:t>
            </w:r>
          </w:p>
          <w:p w:rsidR="00C453E9" w:rsidRDefault="00C453E9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53E9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305,15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КФК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Медсервис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Плюс</w:t>
            </w:r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53E9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3E9" w:rsidRDefault="00C453E9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Промедол</w:t>
            </w:r>
            <w:proofErr w:type="spellEnd"/>
          </w:p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1 мл</w:t>
            </w:r>
          </w:p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E9485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амп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3E9" w:rsidRDefault="00C453E9" w:rsidP="00E9485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53E9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119,75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119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ТОО КФК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Медсервис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Плюс</w:t>
            </w:r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453E9" w:rsidRPr="00C01570" w:rsidTr="00C453E9">
        <w:trPr>
          <w:trHeight w:val="740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C453E9" w:rsidRDefault="00C453E9" w:rsidP="00E948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Нить хирургическая КАПРОН белая или черная полиамидная, </w:t>
            </w:r>
            <w:proofErr w:type="spellStart"/>
            <w:r>
              <w:rPr>
                <w:color w:val="00000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плетеная или крученая, условных номеров 5-0, 4-0, 3-0, 2-0, 0, 1, 2, 3-4, 5, 6 или синяя полиамидная </w:t>
            </w:r>
            <w:proofErr w:type="spellStart"/>
            <w:r>
              <w:rPr>
                <w:color w:val="000000"/>
                <w:sz w:val="20"/>
                <w:szCs w:val="20"/>
              </w:rPr>
              <w:t>нерассасывающаяся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монофиламентная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условных номеров 5-0, 4-0, 3-0, 2-0, 0 длиной нити от 15 до 300 см с шагом 1 см с </w:t>
            </w:r>
            <w:proofErr w:type="spellStart"/>
            <w:r>
              <w:rPr>
                <w:color w:val="000000"/>
                <w:sz w:val="20"/>
                <w:szCs w:val="20"/>
              </w:rPr>
              <w:t>атравматическими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иглами различных типов и размеров или длиной нити от 150 до 35000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см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 шагом 1 см без иглы, </w:t>
            </w:r>
            <w:proofErr w:type="spellStart"/>
            <w:r>
              <w:rPr>
                <w:color w:val="000000"/>
                <w:sz w:val="20"/>
                <w:szCs w:val="20"/>
              </w:rPr>
              <w:t>ИАКПл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&amp;</w:t>
            </w:r>
            <w:proofErr w:type="spellStart"/>
            <w:r>
              <w:rPr>
                <w:color w:val="000000"/>
                <w:sz w:val="20"/>
                <w:szCs w:val="20"/>
              </w:rPr>
              <w:t>quot;Волоть&amp;quot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</w:p>
          <w:p w:rsidR="00C453E9" w:rsidRDefault="00C453E9" w:rsidP="00C453E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C453E9" w:rsidRDefault="00C453E9" w:rsidP="00E9485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453E9" w:rsidRDefault="00C453E9" w:rsidP="00C453E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453E9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530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E948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ТОО NERA-PHARM</w:t>
            </w:r>
          </w:p>
          <w:p w:rsidR="00C453E9" w:rsidRDefault="00C453E9" w:rsidP="00C453E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992A02" w:rsidRPr="00C453E9" w:rsidRDefault="00992A02" w:rsidP="00A523FC">
      <w:pPr>
        <w:ind w:left="708" w:firstLine="708"/>
        <w:outlineLvl w:val="0"/>
        <w:rPr>
          <w:color w:val="000000"/>
          <w:sz w:val="20"/>
          <w:szCs w:val="20"/>
        </w:rPr>
      </w:pPr>
    </w:p>
    <w:sectPr w:rsidR="00992A02" w:rsidRPr="00C453E9" w:rsidSect="00C0157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0411"/>
    <w:rsid w:val="00020411"/>
    <w:rsid w:val="00021D38"/>
    <w:rsid w:val="00031B8B"/>
    <w:rsid w:val="000A7EE0"/>
    <w:rsid w:val="000D2C2D"/>
    <w:rsid w:val="000F52F8"/>
    <w:rsid w:val="001008BB"/>
    <w:rsid w:val="0015558C"/>
    <w:rsid w:val="00182694"/>
    <w:rsid w:val="001A26B9"/>
    <w:rsid w:val="0020148C"/>
    <w:rsid w:val="00206C3A"/>
    <w:rsid w:val="00210B3D"/>
    <w:rsid w:val="00213F76"/>
    <w:rsid w:val="0024415C"/>
    <w:rsid w:val="002536BC"/>
    <w:rsid w:val="002A2439"/>
    <w:rsid w:val="002B01E7"/>
    <w:rsid w:val="002C6A25"/>
    <w:rsid w:val="002C6C82"/>
    <w:rsid w:val="00301872"/>
    <w:rsid w:val="00306D41"/>
    <w:rsid w:val="003A0B42"/>
    <w:rsid w:val="00486C2B"/>
    <w:rsid w:val="00500D60"/>
    <w:rsid w:val="0056775D"/>
    <w:rsid w:val="00590DF7"/>
    <w:rsid w:val="00592EB2"/>
    <w:rsid w:val="005B1BE2"/>
    <w:rsid w:val="005D2562"/>
    <w:rsid w:val="005E4D65"/>
    <w:rsid w:val="006443A2"/>
    <w:rsid w:val="00654D8D"/>
    <w:rsid w:val="00673A5C"/>
    <w:rsid w:val="007709FE"/>
    <w:rsid w:val="007853F2"/>
    <w:rsid w:val="0079703B"/>
    <w:rsid w:val="007B3EA0"/>
    <w:rsid w:val="007E19DE"/>
    <w:rsid w:val="007E5F03"/>
    <w:rsid w:val="008200C4"/>
    <w:rsid w:val="00884D32"/>
    <w:rsid w:val="008C57EF"/>
    <w:rsid w:val="008D1B9A"/>
    <w:rsid w:val="008E3CF0"/>
    <w:rsid w:val="008F4200"/>
    <w:rsid w:val="009157C6"/>
    <w:rsid w:val="009847BD"/>
    <w:rsid w:val="00992A02"/>
    <w:rsid w:val="009A3964"/>
    <w:rsid w:val="009E3556"/>
    <w:rsid w:val="009F47DB"/>
    <w:rsid w:val="009F674B"/>
    <w:rsid w:val="009F6771"/>
    <w:rsid w:val="00A31A93"/>
    <w:rsid w:val="00A34BC3"/>
    <w:rsid w:val="00A52115"/>
    <w:rsid w:val="00A523FC"/>
    <w:rsid w:val="00A630ED"/>
    <w:rsid w:val="00A93871"/>
    <w:rsid w:val="00AA3E56"/>
    <w:rsid w:val="00AF0BF4"/>
    <w:rsid w:val="00B34559"/>
    <w:rsid w:val="00BC58D4"/>
    <w:rsid w:val="00C01570"/>
    <w:rsid w:val="00C04D2F"/>
    <w:rsid w:val="00C453E9"/>
    <w:rsid w:val="00C9325C"/>
    <w:rsid w:val="00CA5CFB"/>
    <w:rsid w:val="00CB3DC5"/>
    <w:rsid w:val="00CC3233"/>
    <w:rsid w:val="00D22104"/>
    <w:rsid w:val="00D37FD6"/>
    <w:rsid w:val="00D40FE8"/>
    <w:rsid w:val="00D54971"/>
    <w:rsid w:val="00D828C6"/>
    <w:rsid w:val="00DE7FAD"/>
    <w:rsid w:val="00E17851"/>
    <w:rsid w:val="00EE67B7"/>
    <w:rsid w:val="00F15583"/>
    <w:rsid w:val="00F301E7"/>
    <w:rsid w:val="00F3042E"/>
    <w:rsid w:val="00F5520B"/>
    <w:rsid w:val="00F948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0411"/>
    <w:pPr>
      <w:spacing w:before="100" w:beforeAutospacing="1" w:after="100" w:afterAutospacing="1"/>
    </w:pPr>
  </w:style>
  <w:style w:type="paragraph" w:customStyle="1" w:styleId="1">
    <w:name w:val="Обычный1"/>
    <w:rsid w:val="00020411"/>
    <w:pPr>
      <w:spacing w:after="0" w:line="240" w:lineRule="auto"/>
    </w:pPr>
    <w:rPr>
      <w:rFonts w:ascii="Times New Roman" w:eastAsia="Batang" w:hAnsi="Times New Roman" w:cs="Times New Roman"/>
      <w:snapToGrid w:val="0"/>
      <w:sz w:val="20"/>
      <w:szCs w:val="20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A523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A52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2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120D4-F071-46E2-A2B1-8AF3E3DF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2021-06-25T05:28:00Z</cp:lastPrinted>
  <dcterms:created xsi:type="dcterms:W3CDTF">2022-05-27T05:48:00Z</dcterms:created>
  <dcterms:modified xsi:type="dcterms:W3CDTF">2022-05-27T05:48:00Z</dcterms:modified>
</cp:coreProperties>
</file>